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2F1D" w14:textId="77777777" w:rsidR="0000707A" w:rsidRDefault="0000707A" w:rsidP="0000707A">
      <w:pPr>
        <w:pStyle w:val="NoSpacing"/>
        <w:jc w:val="center"/>
        <w:rPr>
          <w:rFonts w:ascii="Times New Roman" w:hAnsi="Times New Roman"/>
          <w:b/>
          <w:bCs/>
          <w:szCs w:val="24"/>
          <w:u w:val="single"/>
        </w:rPr>
      </w:pPr>
      <w:r>
        <w:rPr>
          <w:rFonts w:ascii="Times New Roman" w:hAnsi="Times New Roman"/>
          <w:b/>
          <w:bCs/>
          <w:szCs w:val="24"/>
          <w:u w:val="single"/>
        </w:rPr>
        <w:t>Modern Day Slavery Policy Statement</w:t>
      </w:r>
    </w:p>
    <w:p w14:paraId="260E3A83" w14:textId="77777777" w:rsidR="0000707A" w:rsidRDefault="0000707A" w:rsidP="0000707A">
      <w:pPr>
        <w:pStyle w:val="NoSpacing"/>
        <w:rPr>
          <w:rFonts w:ascii="Times New Roman" w:hAnsi="Times New Roman"/>
          <w:b/>
          <w:bCs/>
          <w:szCs w:val="24"/>
          <w:u w:val="single"/>
        </w:rPr>
      </w:pPr>
    </w:p>
    <w:p w14:paraId="0AE7784D" w14:textId="77777777" w:rsidR="0000707A" w:rsidRPr="009904D3" w:rsidRDefault="0000707A" w:rsidP="0000707A">
      <w:pPr>
        <w:pStyle w:val="NoSpacing"/>
        <w:rPr>
          <w:rFonts w:ascii="Times New Roman" w:hAnsi="Times New Roman"/>
          <w:szCs w:val="24"/>
        </w:rPr>
      </w:pPr>
      <w:r w:rsidRPr="009904D3">
        <w:rPr>
          <w:rFonts w:ascii="Times New Roman" w:hAnsi="Times New Roman"/>
          <w:szCs w:val="24"/>
        </w:rPr>
        <w:t xml:space="preserve">Modern slavery is an umbrella term which refers to slavery, servitude, forced and compulsory labour and human trafficking. Due to the secretive nature of modern slavery, it is a complex and ever evolving crime.  It is an issue faced by our global church partner in India.  It is also an issue here in the UK. </w:t>
      </w:r>
    </w:p>
    <w:p w14:paraId="6CFEEB1A" w14:textId="77777777" w:rsidR="0000707A" w:rsidRPr="009904D3" w:rsidRDefault="0000707A" w:rsidP="0000707A">
      <w:pPr>
        <w:pStyle w:val="NoSpacing"/>
        <w:rPr>
          <w:rFonts w:ascii="Times New Roman" w:hAnsi="Times New Roman"/>
          <w:szCs w:val="24"/>
        </w:rPr>
      </w:pPr>
    </w:p>
    <w:p w14:paraId="0A8E2914" w14:textId="77777777" w:rsidR="0000707A" w:rsidRPr="009904D3" w:rsidRDefault="0000707A" w:rsidP="0000707A">
      <w:pPr>
        <w:autoSpaceDE w:val="0"/>
        <w:autoSpaceDN w:val="0"/>
        <w:adjustRightInd w:val="0"/>
        <w:rPr>
          <w:rFonts w:ascii="Times New Roman" w:hAnsi="Times New Roman"/>
        </w:rPr>
      </w:pPr>
      <w:r w:rsidRPr="009904D3">
        <w:rPr>
          <w:rFonts w:ascii="Times New Roman" w:hAnsi="Times New Roman"/>
        </w:rPr>
        <w:t xml:space="preserve">The United Reformed Church West Midlands Synod is committed to working in partnership with others to see the eradication of modern slavery in all its forms. We will strive to ensure that acts of modern slavery and human trafficking cannot occur anywhere within our Synod, Local Churches, linked organisations and groups.  We are committed to implementing and enforcing effective systems and controls to prevent this from happening.  </w:t>
      </w:r>
    </w:p>
    <w:p w14:paraId="0ACA95A6" w14:textId="77777777" w:rsidR="0000707A" w:rsidRPr="009904D3" w:rsidRDefault="0000707A" w:rsidP="0000707A">
      <w:pPr>
        <w:autoSpaceDE w:val="0"/>
        <w:autoSpaceDN w:val="0"/>
        <w:adjustRightInd w:val="0"/>
        <w:rPr>
          <w:rFonts w:ascii="Times New Roman" w:hAnsi="Times New Roman"/>
        </w:rPr>
      </w:pPr>
    </w:p>
    <w:p w14:paraId="18DBA952" w14:textId="77777777" w:rsidR="0000707A" w:rsidRPr="009904D3" w:rsidRDefault="0000707A" w:rsidP="0000707A">
      <w:pPr>
        <w:autoSpaceDE w:val="0"/>
        <w:autoSpaceDN w:val="0"/>
        <w:adjustRightInd w:val="0"/>
        <w:rPr>
          <w:rFonts w:ascii="Times New Roman" w:hAnsi="Times New Roman"/>
        </w:rPr>
      </w:pPr>
      <w:r w:rsidRPr="009904D3">
        <w:rPr>
          <w:rFonts w:ascii="Times New Roman" w:hAnsi="Times New Roman"/>
        </w:rPr>
        <w:t>We adopt a zero-tolerance approach to modern slavery and will not knowingly appoint or work with any supplier or partner who cannot demonstrate the same level of commitment in this area. We fully support the investigation and reporting of any supplier found to be in breach of our modern-slavery policy and approach to modern-slavery and human trafficking.</w:t>
      </w:r>
    </w:p>
    <w:p w14:paraId="3DFB621E" w14:textId="77777777" w:rsidR="0000707A" w:rsidRPr="009904D3" w:rsidRDefault="0000707A" w:rsidP="0000707A">
      <w:pPr>
        <w:autoSpaceDE w:val="0"/>
        <w:autoSpaceDN w:val="0"/>
        <w:adjustRightInd w:val="0"/>
        <w:rPr>
          <w:rFonts w:ascii="Times New Roman" w:hAnsi="Times New Roman"/>
        </w:rPr>
      </w:pPr>
    </w:p>
    <w:p w14:paraId="6FEFDCA2" w14:textId="77777777" w:rsidR="0000707A" w:rsidRPr="009904D3" w:rsidRDefault="0000707A" w:rsidP="0000707A">
      <w:pPr>
        <w:autoSpaceDE w:val="0"/>
        <w:autoSpaceDN w:val="0"/>
        <w:adjustRightInd w:val="0"/>
        <w:rPr>
          <w:rFonts w:ascii="Times New Roman" w:hAnsi="Times New Roman"/>
        </w:rPr>
      </w:pPr>
      <w:r w:rsidRPr="009904D3">
        <w:rPr>
          <w:rFonts w:ascii="Times New Roman" w:hAnsi="Times New Roman"/>
        </w:rPr>
        <w:t xml:space="preserve">We seek to use our influence as Investors to ensure the companies in which we invest take this issue as seriously as we do. </w:t>
      </w:r>
    </w:p>
    <w:p w14:paraId="5FF0147B" w14:textId="77777777" w:rsidR="0000707A" w:rsidRPr="009904D3" w:rsidRDefault="0000707A" w:rsidP="0000707A">
      <w:pPr>
        <w:autoSpaceDE w:val="0"/>
        <w:autoSpaceDN w:val="0"/>
        <w:adjustRightInd w:val="0"/>
        <w:rPr>
          <w:rFonts w:ascii="Times New Roman" w:hAnsi="Times New Roman"/>
        </w:rPr>
      </w:pPr>
    </w:p>
    <w:p w14:paraId="184EA69A" w14:textId="77777777" w:rsidR="0000707A" w:rsidRPr="009904D3" w:rsidRDefault="0000707A" w:rsidP="0000707A">
      <w:pPr>
        <w:autoSpaceDE w:val="0"/>
        <w:autoSpaceDN w:val="0"/>
        <w:adjustRightInd w:val="0"/>
        <w:rPr>
          <w:rFonts w:ascii="Times New Roman" w:hAnsi="Times New Roman"/>
        </w:rPr>
      </w:pPr>
      <w:r w:rsidRPr="009904D3">
        <w:rPr>
          <w:rFonts w:ascii="Times New Roman" w:hAnsi="Times New Roman"/>
        </w:rPr>
        <w:t>We also have a role to play in resourcing and mobilising local congregations of the United Reformed Church in the West Midlands Synod in the battle to eradicate modern slavery.</w:t>
      </w:r>
    </w:p>
    <w:p w14:paraId="1C5A1559" w14:textId="77777777" w:rsidR="0000707A" w:rsidRPr="009904D3" w:rsidRDefault="0000707A" w:rsidP="0000707A">
      <w:pPr>
        <w:autoSpaceDE w:val="0"/>
        <w:autoSpaceDN w:val="0"/>
        <w:adjustRightInd w:val="0"/>
        <w:rPr>
          <w:rFonts w:ascii="Times New Roman" w:hAnsi="Times New Roman"/>
        </w:rPr>
      </w:pPr>
    </w:p>
    <w:p w14:paraId="46F1C209" w14:textId="77777777" w:rsidR="0000707A" w:rsidRPr="009904D3" w:rsidRDefault="0000707A" w:rsidP="0000707A">
      <w:pPr>
        <w:autoSpaceDE w:val="0"/>
        <w:autoSpaceDN w:val="0"/>
        <w:adjustRightInd w:val="0"/>
        <w:rPr>
          <w:rFonts w:ascii="Times New Roman" w:hAnsi="Times New Roman"/>
          <w:b/>
          <w:bCs/>
        </w:rPr>
      </w:pPr>
      <w:r w:rsidRPr="009904D3">
        <w:rPr>
          <w:rFonts w:ascii="Times New Roman" w:hAnsi="Times New Roman"/>
          <w:b/>
          <w:bCs/>
        </w:rPr>
        <w:t>Underlying Principle</w:t>
      </w:r>
    </w:p>
    <w:p w14:paraId="43ADB0C8" w14:textId="77777777" w:rsidR="0000707A" w:rsidRPr="009904D3" w:rsidRDefault="0000707A" w:rsidP="0000707A">
      <w:pPr>
        <w:autoSpaceDE w:val="0"/>
        <w:autoSpaceDN w:val="0"/>
        <w:adjustRightInd w:val="0"/>
        <w:rPr>
          <w:rFonts w:ascii="Times New Roman" w:hAnsi="Times New Roman"/>
          <w:b/>
          <w:bCs/>
        </w:rPr>
      </w:pPr>
    </w:p>
    <w:p w14:paraId="7963B681" w14:textId="77777777" w:rsidR="0000707A" w:rsidRPr="009904D3" w:rsidRDefault="0000707A" w:rsidP="0000707A">
      <w:pPr>
        <w:autoSpaceDE w:val="0"/>
        <w:autoSpaceDN w:val="0"/>
        <w:adjustRightInd w:val="0"/>
        <w:rPr>
          <w:rFonts w:ascii="Times New Roman" w:hAnsi="Times New Roman"/>
        </w:rPr>
      </w:pPr>
      <w:r w:rsidRPr="009904D3">
        <w:rPr>
          <w:rFonts w:ascii="Times New Roman" w:hAnsi="Times New Roman"/>
        </w:rPr>
        <w:t>Our policies and procedures must reflect our commitment to acting ethically in our all relationships, including our business relationships, and help us enforce effective systems and controls to mitigate the risk of modern slavery occurring in our organisations or supply chains.</w:t>
      </w:r>
    </w:p>
    <w:p w14:paraId="015D6881" w14:textId="77777777" w:rsidR="0000707A" w:rsidRPr="009904D3" w:rsidRDefault="0000707A" w:rsidP="0000707A">
      <w:pPr>
        <w:autoSpaceDE w:val="0"/>
        <w:autoSpaceDN w:val="0"/>
        <w:adjustRightInd w:val="0"/>
        <w:rPr>
          <w:rFonts w:ascii="Times New Roman" w:hAnsi="Times New Roman"/>
        </w:rPr>
      </w:pPr>
    </w:p>
    <w:p w14:paraId="777ED73B" w14:textId="77777777" w:rsidR="0000707A" w:rsidRPr="009904D3" w:rsidRDefault="0000707A" w:rsidP="0000707A">
      <w:pPr>
        <w:autoSpaceDE w:val="0"/>
        <w:autoSpaceDN w:val="0"/>
        <w:adjustRightInd w:val="0"/>
        <w:rPr>
          <w:rFonts w:ascii="Times New Roman" w:hAnsi="Times New Roman"/>
          <w:b/>
          <w:bCs/>
        </w:rPr>
      </w:pPr>
      <w:r w:rsidRPr="009904D3">
        <w:rPr>
          <w:rFonts w:ascii="Times New Roman" w:hAnsi="Times New Roman"/>
          <w:b/>
          <w:bCs/>
        </w:rPr>
        <w:t>Our policies and procedures</w:t>
      </w:r>
    </w:p>
    <w:p w14:paraId="5813DF61" w14:textId="77777777" w:rsidR="0000707A" w:rsidRPr="009904D3" w:rsidRDefault="0000707A" w:rsidP="0000707A">
      <w:pPr>
        <w:pStyle w:val="ListParagraph"/>
        <w:numPr>
          <w:ilvl w:val="0"/>
          <w:numId w:val="1"/>
        </w:numPr>
        <w:rPr>
          <w:rFonts w:ascii="Times New Roman" w:hAnsi="Times New Roman"/>
        </w:rPr>
      </w:pPr>
      <w:r w:rsidRPr="009904D3">
        <w:rPr>
          <w:rFonts w:ascii="Times New Roman" w:hAnsi="Times New Roman"/>
          <w:b/>
          <w:bCs/>
        </w:rPr>
        <w:t>Employment and Human Resources</w:t>
      </w:r>
      <w:r w:rsidRPr="009904D3">
        <w:rPr>
          <w:rFonts w:ascii="Times New Roman" w:hAnsi="Times New Roman"/>
        </w:rPr>
        <w:t xml:space="preserve"> </w:t>
      </w:r>
      <w:r w:rsidRPr="009904D3">
        <w:rPr>
          <w:rFonts w:ascii="Times New Roman" w:hAnsi="Times New Roman"/>
          <w:b/>
          <w:bCs/>
        </w:rPr>
        <w:t>Policies</w:t>
      </w:r>
      <w:r w:rsidRPr="009904D3">
        <w:rPr>
          <w:rFonts w:ascii="Times New Roman" w:hAnsi="Times New Roman"/>
        </w:rPr>
        <w:t xml:space="preserve"> – we will continue to deploy HR Policies that ensure that staff are properly appointed, paid fairly and enjoy a competitive remuneration package.   Specifically, we check the eligibility to work of all new employees and no staff member is paid less than Real Living Wage.   For a small fee we can register our commitment to it.  </w:t>
      </w:r>
    </w:p>
    <w:p w14:paraId="0D6D75AA" w14:textId="77777777" w:rsidR="0000707A" w:rsidRPr="009904D3" w:rsidRDefault="0000707A" w:rsidP="0000707A">
      <w:pPr>
        <w:pStyle w:val="ListParagraph"/>
        <w:numPr>
          <w:ilvl w:val="0"/>
          <w:numId w:val="1"/>
        </w:numPr>
        <w:autoSpaceDE w:val="0"/>
        <w:autoSpaceDN w:val="0"/>
        <w:adjustRightInd w:val="0"/>
        <w:rPr>
          <w:rFonts w:ascii="Times New Roman" w:hAnsi="Times New Roman"/>
          <w:b/>
          <w:bCs/>
        </w:rPr>
      </w:pPr>
      <w:r w:rsidRPr="009904D3">
        <w:rPr>
          <w:rFonts w:ascii="Times New Roman" w:hAnsi="Times New Roman"/>
          <w:b/>
          <w:bCs/>
        </w:rPr>
        <w:t xml:space="preserve">Ethical Investment Policy - </w:t>
      </w:r>
      <w:r w:rsidRPr="009904D3">
        <w:rPr>
          <w:rFonts w:ascii="Times New Roman" w:hAnsi="Times New Roman"/>
        </w:rPr>
        <w:t xml:space="preserve">Our investment advisors are informed of our Ethical standards and there is an active screening process to keep our investment portfolio in line with those standards. </w:t>
      </w:r>
    </w:p>
    <w:p w14:paraId="3B47C40A" w14:textId="77777777" w:rsidR="0000707A" w:rsidRPr="009904D3" w:rsidRDefault="0000707A" w:rsidP="0000707A">
      <w:pPr>
        <w:pStyle w:val="ListParagraph"/>
        <w:numPr>
          <w:ilvl w:val="0"/>
          <w:numId w:val="1"/>
        </w:numPr>
        <w:autoSpaceDE w:val="0"/>
        <w:autoSpaceDN w:val="0"/>
        <w:adjustRightInd w:val="0"/>
        <w:rPr>
          <w:rFonts w:ascii="Times New Roman" w:hAnsi="Times New Roman"/>
        </w:rPr>
      </w:pPr>
      <w:r w:rsidRPr="009904D3">
        <w:rPr>
          <w:rFonts w:ascii="Times New Roman" w:hAnsi="Times New Roman"/>
          <w:b/>
          <w:bCs/>
        </w:rPr>
        <w:t>Procurement Policy</w:t>
      </w:r>
      <w:r w:rsidRPr="009904D3">
        <w:rPr>
          <w:rFonts w:ascii="Times New Roman" w:hAnsi="Times New Roman"/>
        </w:rPr>
        <w:t xml:space="preserve"> – Synod will draw up a procurement policy which will set out factors which must be followed when selecting major and regular suppliers.  This will assist in ensuring that a good business partner is selected, and includes supplier reputation and compliance with relevant laws and ethical procedures. </w:t>
      </w:r>
    </w:p>
    <w:p w14:paraId="4B387FD6" w14:textId="77777777" w:rsidR="0000707A" w:rsidRPr="009904D3" w:rsidRDefault="0000707A" w:rsidP="0000707A">
      <w:pPr>
        <w:pStyle w:val="ListParagraph"/>
        <w:numPr>
          <w:ilvl w:val="0"/>
          <w:numId w:val="1"/>
        </w:numPr>
        <w:autoSpaceDE w:val="0"/>
        <w:autoSpaceDN w:val="0"/>
        <w:adjustRightInd w:val="0"/>
        <w:rPr>
          <w:rFonts w:ascii="Times New Roman" w:hAnsi="Times New Roman"/>
        </w:rPr>
      </w:pPr>
      <w:r w:rsidRPr="009904D3">
        <w:rPr>
          <w:rFonts w:ascii="Times New Roman" w:hAnsi="Times New Roman"/>
          <w:b/>
        </w:rPr>
        <w:t>A</w:t>
      </w:r>
      <w:r w:rsidRPr="009904D3">
        <w:rPr>
          <w:rFonts w:ascii="Times New Roman" w:hAnsi="Times New Roman"/>
        </w:rPr>
        <w:t xml:space="preserve"> </w:t>
      </w:r>
      <w:r w:rsidRPr="009904D3">
        <w:rPr>
          <w:rFonts w:ascii="Times New Roman" w:hAnsi="Times New Roman"/>
          <w:b/>
          <w:bCs/>
        </w:rPr>
        <w:t>Supplier Code of Conduct</w:t>
      </w:r>
      <w:r w:rsidRPr="009904D3">
        <w:rPr>
          <w:rFonts w:ascii="Times New Roman" w:hAnsi="Times New Roman"/>
        </w:rPr>
        <w:t xml:space="preserve"> – will be designed to help our suppliers understand the behaviours and standards that are expected of them when working with and for the Synod.</w:t>
      </w:r>
    </w:p>
    <w:p w14:paraId="518D042A" w14:textId="77777777" w:rsidR="0000707A" w:rsidRPr="009904D3" w:rsidRDefault="0000707A" w:rsidP="0000707A">
      <w:pPr>
        <w:pStyle w:val="ListParagraph"/>
        <w:autoSpaceDE w:val="0"/>
        <w:autoSpaceDN w:val="0"/>
        <w:adjustRightInd w:val="0"/>
        <w:rPr>
          <w:rFonts w:ascii="Times New Roman" w:hAnsi="Times New Roman"/>
        </w:rPr>
      </w:pPr>
      <w:r w:rsidRPr="009904D3">
        <w:rPr>
          <w:rFonts w:ascii="Times New Roman" w:hAnsi="Times New Roman"/>
        </w:rPr>
        <w:t>This will include commitments to the Living Wage and to the abolition of slavery. Our Supplier Code of Conduct will be sent to all new major and regular suppliers (as defined by the Procurement Policy) as part of our due diligence process</w:t>
      </w:r>
    </w:p>
    <w:p w14:paraId="29E5ADC7" w14:textId="77777777" w:rsidR="0000707A" w:rsidRPr="009904D3" w:rsidRDefault="0000707A" w:rsidP="0000707A">
      <w:pPr>
        <w:autoSpaceDE w:val="0"/>
        <w:autoSpaceDN w:val="0"/>
        <w:adjustRightInd w:val="0"/>
        <w:rPr>
          <w:rFonts w:ascii="Times New Roman" w:hAnsi="Times New Roman"/>
        </w:rPr>
      </w:pPr>
    </w:p>
    <w:p w14:paraId="6B48820F" w14:textId="77777777" w:rsidR="0000707A" w:rsidRPr="009904D3" w:rsidRDefault="0000707A" w:rsidP="0000707A">
      <w:pPr>
        <w:autoSpaceDE w:val="0"/>
        <w:autoSpaceDN w:val="0"/>
        <w:adjustRightInd w:val="0"/>
        <w:rPr>
          <w:rFonts w:ascii="Times New Roman" w:hAnsi="Times New Roman"/>
          <w:b/>
          <w:bCs/>
        </w:rPr>
      </w:pPr>
      <w:r w:rsidRPr="009904D3">
        <w:rPr>
          <w:rFonts w:ascii="Times New Roman" w:hAnsi="Times New Roman"/>
          <w:b/>
          <w:bCs/>
        </w:rPr>
        <w:t>Synod Policy and Local Churches</w:t>
      </w:r>
    </w:p>
    <w:p w14:paraId="57B26053" w14:textId="77777777" w:rsidR="0000707A" w:rsidRPr="009904D3" w:rsidRDefault="0000707A" w:rsidP="0000707A">
      <w:pPr>
        <w:autoSpaceDE w:val="0"/>
        <w:autoSpaceDN w:val="0"/>
        <w:adjustRightInd w:val="0"/>
        <w:rPr>
          <w:rFonts w:ascii="Times New Roman" w:hAnsi="Times New Roman"/>
        </w:rPr>
      </w:pPr>
      <w:r w:rsidRPr="009904D3">
        <w:rPr>
          <w:rFonts w:ascii="Times New Roman" w:hAnsi="Times New Roman"/>
        </w:rPr>
        <w:t>The West Midlands Synod urges all local churches within the Synod to be aware of this statement and to consider adopting it locally.</w:t>
      </w:r>
    </w:p>
    <w:p w14:paraId="71263920" w14:textId="77777777" w:rsidR="0000707A" w:rsidRPr="009904D3" w:rsidRDefault="0000707A" w:rsidP="0000707A">
      <w:pPr>
        <w:autoSpaceDE w:val="0"/>
        <w:autoSpaceDN w:val="0"/>
        <w:adjustRightInd w:val="0"/>
        <w:rPr>
          <w:rFonts w:ascii="Times New Roman" w:hAnsi="Times New Roman"/>
        </w:rPr>
      </w:pPr>
    </w:p>
    <w:p w14:paraId="626A6CD2" w14:textId="77777777" w:rsidR="0000707A" w:rsidRPr="009904D3" w:rsidRDefault="0000707A" w:rsidP="0000707A">
      <w:pPr>
        <w:autoSpaceDE w:val="0"/>
        <w:autoSpaceDN w:val="0"/>
        <w:adjustRightInd w:val="0"/>
        <w:rPr>
          <w:rFonts w:ascii="Times New Roman" w:hAnsi="Times New Roman"/>
        </w:rPr>
      </w:pPr>
      <w:r w:rsidRPr="009904D3">
        <w:rPr>
          <w:rFonts w:ascii="Times New Roman" w:hAnsi="Times New Roman"/>
        </w:rPr>
        <w:t xml:space="preserve">The Synod will seek to direct local churches to resources and organisations that seek to raise awareness of modern-day slavery. </w:t>
      </w:r>
    </w:p>
    <w:p w14:paraId="27DD9938" w14:textId="77777777" w:rsidR="0000707A" w:rsidRPr="009904D3" w:rsidRDefault="0000707A" w:rsidP="0000707A">
      <w:pPr>
        <w:autoSpaceDE w:val="0"/>
        <w:autoSpaceDN w:val="0"/>
        <w:adjustRightInd w:val="0"/>
        <w:rPr>
          <w:rFonts w:ascii="Times New Roman" w:hAnsi="Times New Roman"/>
        </w:rPr>
      </w:pPr>
    </w:p>
    <w:p w14:paraId="7B4BC684" w14:textId="77777777" w:rsidR="0000707A" w:rsidRPr="009904D3" w:rsidRDefault="0000707A" w:rsidP="0000707A">
      <w:pPr>
        <w:autoSpaceDE w:val="0"/>
        <w:autoSpaceDN w:val="0"/>
        <w:adjustRightInd w:val="0"/>
        <w:rPr>
          <w:rFonts w:ascii="Times New Roman" w:hAnsi="Times New Roman"/>
        </w:rPr>
      </w:pPr>
      <w:r w:rsidRPr="009904D3">
        <w:rPr>
          <w:rFonts w:ascii="Times New Roman" w:hAnsi="Times New Roman"/>
        </w:rPr>
        <w:t xml:space="preserve">The Synod, in conjunction with other partners, will endeavour to provide training in how to spot the signs and respond appropriately to suspected instances modern day slavery. In this, we will bear in mind the experience of our global partner in India. </w:t>
      </w:r>
    </w:p>
    <w:p w14:paraId="250BB99B" w14:textId="77777777" w:rsidR="0000707A" w:rsidRPr="009904D3" w:rsidRDefault="0000707A" w:rsidP="0000707A">
      <w:pPr>
        <w:autoSpaceDE w:val="0"/>
        <w:autoSpaceDN w:val="0"/>
        <w:adjustRightInd w:val="0"/>
        <w:rPr>
          <w:rFonts w:ascii="Times New Roman" w:hAnsi="Times New Roman"/>
        </w:rPr>
      </w:pPr>
    </w:p>
    <w:p w14:paraId="4DDC2854" w14:textId="77777777" w:rsidR="0000707A" w:rsidRPr="009904D3" w:rsidRDefault="0000707A" w:rsidP="0000707A">
      <w:pPr>
        <w:autoSpaceDE w:val="0"/>
        <w:autoSpaceDN w:val="0"/>
        <w:adjustRightInd w:val="0"/>
        <w:rPr>
          <w:rFonts w:ascii="Times New Roman" w:hAnsi="Times New Roman"/>
        </w:rPr>
      </w:pPr>
      <w:r w:rsidRPr="009904D3">
        <w:rPr>
          <w:rFonts w:ascii="Times New Roman" w:hAnsi="Times New Roman"/>
        </w:rPr>
        <w:t>The Synod will encourage local churches to make helpline numbers and contact details of support organisations clearly available in their premises so that any victims using the premises may find access to them.</w:t>
      </w:r>
    </w:p>
    <w:p w14:paraId="12040120" w14:textId="77777777" w:rsidR="0000707A" w:rsidRDefault="0000707A" w:rsidP="0000707A">
      <w:pPr>
        <w:autoSpaceDE w:val="0"/>
        <w:autoSpaceDN w:val="0"/>
        <w:adjustRightInd w:val="0"/>
        <w:rPr>
          <w:rFonts w:ascii="Times New Roman" w:hAnsi="Times New Roman"/>
        </w:rPr>
      </w:pPr>
    </w:p>
    <w:p w14:paraId="3EABDD9A" w14:textId="77777777" w:rsidR="0000707A" w:rsidRDefault="0000707A" w:rsidP="0000707A">
      <w:pPr>
        <w:autoSpaceDE w:val="0"/>
        <w:autoSpaceDN w:val="0"/>
        <w:adjustRightInd w:val="0"/>
        <w:rPr>
          <w:rFonts w:ascii="Times New Roman" w:hAnsi="Times New Roman"/>
        </w:rPr>
      </w:pPr>
      <w:r>
        <w:rPr>
          <w:rFonts w:ascii="Times New Roman" w:hAnsi="Times New Roman"/>
        </w:rPr>
        <w:t>Date of adoption:</w:t>
      </w:r>
      <w:r>
        <w:rPr>
          <w:rFonts w:ascii="Times New Roman" w:hAnsi="Times New Roman"/>
        </w:rPr>
        <w:tab/>
        <w:t>March 13, 2021</w:t>
      </w:r>
    </w:p>
    <w:p w14:paraId="62612087" w14:textId="77777777" w:rsidR="0000707A" w:rsidRDefault="0000707A" w:rsidP="0000707A">
      <w:pPr>
        <w:autoSpaceDE w:val="0"/>
        <w:autoSpaceDN w:val="0"/>
        <w:adjustRightInd w:val="0"/>
        <w:rPr>
          <w:rFonts w:ascii="Times New Roman" w:hAnsi="Times New Roman"/>
        </w:rPr>
      </w:pPr>
      <w:r>
        <w:rPr>
          <w:rFonts w:ascii="Times New Roman" w:hAnsi="Times New Roman"/>
        </w:rPr>
        <w:t>Review Due:</w:t>
      </w:r>
      <w:r>
        <w:rPr>
          <w:rFonts w:ascii="Times New Roman" w:hAnsi="Times New Roman"/>
        </w:rPr>
        <w:tab/>
      </w:r>
      <w:r>
        <w:rPr>
          <w:rFonts w:ascii="Times New Roman" w:hAnsi="Times New Roman"/>
        </w:rPr>
        <w:tab/>
        <w:t>March 2023</w:t>
      </w:r>
    </w:p>
    <w:p w14:paraId="4329D51A" w14:textId="77777777" w:rsidR="0000707A" w:rsidRDefault="0000707A" w:rsidP="0000707A">
      <w:pPr>
        <w:autoSpaceDE w:val="0"/>
        <w:autoSpaceDN w:val="0"/>
        <w:adjustRightInd w:val="0"/>
        <w:rPr>
          <w:rFonts w:ascii="Times New Roman" w:hAnsi="Times New Roman"/>
        </w:rPr>
      </w:pPr>
      <w:r>
        <w:rPr>
          <w:rFonts w:ascii="Times New Roman" w:hAnsi="Times New Roman"/>
        </w:rPr>
        <w:t>Responsible Body:</w:t>
      </w:r>
      <w:r>
        <w:rPr>
          <w:rFonts w:ascii="Times New Roman" w:hAnsi="Times New Roman"/>
        </w:rPr>
        <w:tab/>
        <w:t>Synod Mission Council</w:t>
      </w:r>
    </w:p>
    <w:p w14:paraId="08F84D22" w14:textId="77777777" w:rsidR="003F1883" w:rsidRDefault="0000707A"/>
    <w:sectPr w:rsidR="003F18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934C4"/>
    <w:multiLevelType w:val="hybridMultilevel"/>
    <w:tmpl w:val="F0BE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07A"/>
    <w:rsid w:val="0000707A"/>
    <w:rsid w:val="00590A2B"/>
    <w:rsid w:val="006D6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D1EE"/>
  <w15:chartTrackingRefBased/>
  <w15:docId w15:val="{9E45F36F-1E63-45ED-8ACD-4A7A28CB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07A"/>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0707A"/>
    <w:rPr>
      <w:szCs w:val="32"/>
    </w:rPr>
  </w:style>
  <w:style w:type="paragraph" w:styleId="ListParagraph">
    <w:name w:val="List Paragraph"/>
    <w:basedOn w:val="Normal"/>
    <w:uiPriority w:val="34"/>
    <w:qFormat/>
    <w:rsid w:val="00007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Faber</dc:creator>
  <cp:keywords/>
  <dc:description/>
  <cp:lastModifiedBy>Steve Faber</cp:lastModifiedBy>
  <cp:revision>1</cp:revision>
  <dcterms:created xsi:type="dcterms:W3CDTF">2021-10-13T18:33:00Z</dcterms:created>
  <dcterms:modified xsi:type="dcterms:W3CDTF">2021-10-13T18:34:00Z</dcterms:modified>
</cp:coreProperties>
</file>