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F82C" w14:textId="16E1227A" w:rsidR="005439EF" w:rsidRPr="00400B2E" w:rsidRDefault="005439EF" w:rsidP="00C42D9C">
      <w:pPr>
        <w:ind w:left="420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400B2E">
        <w:rPr>
          <w:rFonts w:ascii="Calibri" w:hAnsi="Calibri" w:cs="Calibri"/>
          <w:b/>
          <w:sz w:val="28"/>
          <w:szCs w:val="28"/>
          <w:lang w:eastAsia="en-US"/>
        </w:rPr>
        <w:t>URC West Midlands Trust</w:t>
      </w:r>
    </w:p>
    <w:p w14:paraId="06E5B3A9" w14:textId="7C3329BB" w:rsidR="001F759F" w:rsidRPr="00400B2E" w:rsidRDefault="001F759F" w:rsidP="00C42D9C">
      <w:pPr>
        <w:ind w:left="420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400B2E">
        <w:rPr>
          <w:rFonts w:ascii="Calibri" w:hAnsi="Calibri" w:cs="Calibri"/>
          <w:b/>
          <w:sz w:val="28"/>
          <w:szCs w:val="28"/>
          <w:lang w:eastAsia="en-US"/>
        </w:rPr>
        <w:t>Manse Repairs Grant Claim</w:t>
      </w:r>
    </w:p>
    <w:p w14:paraId="6FDAD6D6" w14:textId="3970BE43" w:rsidR="001F759F" w:rsidRPr="005439EF" w:rsidRDefault="001F759F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</w:p>
    <w:p w14:paraId="02203EDA" w14:textId="3787514D" w:rsidR="00092673" w:rsidRPr="005439EF" w:rsidRDefault="001F759F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  <w:r w:rsidRPr="005439EF">
        <w:rPr>
          <w:rFonts w:ascii="Calibri" w:hAnsi="Calibri" w:cs="Calibri"/>
          <w:sz w:val="22"/>
          <w:szCs w:val="22"/>
          <w:lang w:eastAsia="en-US"/>
        </w:rPr>
        <w:t xml:space="preserve">Churches are eligible to claim up to £500 per manse towards manse repairs and decorating not otherwise paid for by Synod. Where Synod are already contributing to manse costs such as for </w:t>
      </w:r>
      <w:r w:rsidR="00400B2E">
        <w:rPr>
          <w:rFonts w:ascii="Calibri" w:hAnsi="Calibri" w:cs="Calibri"/>
          <w:sz w:val="22"/>
          <w:szCs w:val="22"/>
          <w:lang w:eastAsia="en-US"/>
        </w:rPr>
        <w:t>A</w:t>
      </w:r>
      <w:r w:rsidRPr="005439EF">
        <w:rPr>
          <w:rFonts w:ascii="Calibri" w:hAnsi="Calibri" w:cs="Calibri"/>
          <w:sz w:val="22"/>
          <w:szCs w:val="22"/>
          <w:lang w:eastAsia="en-US"/>
        </w:rPr>
        <w:t xml:space="preserve">rea </w:t>
      </w:r>
      <w:r w:rsidR="00400B2E">
        <w:rPr>
          <w:rFonts w:ascii="Calibri" w:hAnsi="Calibri" w:cs="Calibri"/>
          <w:sz w:val="22"/>
          <w:szCs w:val="22"/>
          <w:lang w:eastAsia="en-US"/>
        </w:rPr>
        <w:t>M</w:t>
      </w:r>
      <w:r w:rsidRPr="005439EF">
        <w:rPr>
          <w:rFonts w:ascii="Calibri" w:hAnsi="Calibri" w:cs="Calibri"/>
          <w:sz w:val="22"/>
          <w:szCs w:val="22"/>
          <w:lang w:eastAsia="en-US"/>
        </w:rPr>
        <w:t xml:space="preserve">inister then only the pastorate proportion of the grant is </w:t>
      </w:r>
      <w:r w:rsidR="00092673" w:rsidRPr="005439EF">
        <w:rPr>
          <w:rFonts w:ascii="Calibri" w:hAnsi="Calibri" w:cs="Calibri"/>
          <w:sz w:val="22"/>
          <w:szCs w:val="22"/>
          <w:lang w:eastAsia="en-US"/>
        </w:rPr>
        <w:t>available.</w:t>
      </w:r>
    </w:p>
    <w:p w14:paraId="70CC363E" w14:textId="77777777" w:rsidR="00092673" w:rsidRPr="005439EF" w:rsidRDefault="00092673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</w:p>
    <w:p w14:paraId="342FADBA" w14:textId="77777777" w:rsidR="00092673" w:rsidRPr="005439EF" w:rsidRDefault="001F759F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  <w:r w:rsidRPr="005439EF">
        <w:rPr>
          <w:rFonts w:ascii="Calibri" w:hAnsi="Calibri" w:cs="Calibri"/>
          <w:sz w:val="22"/>
          <w:szCs w:val="22"/>
          <w:lang w:eastAsia="en-US"/>
        </w:rPr>
        <w:t>To be eligible the church needs to</w:t>
      </w:r>
      <w:r w:rsidR="00092673" w:rsidRPr="005439EF">
        <w:rPr>
          <w:rFonts w:ascii="Calibri" w:hAnsi="Calibri" w:cs="Calibri"/>
          <w:sz w:val="22"/>
          <w:szCs w:val="22"/>
          <w:lang w:eastAsia="en-US"/>
        </w:rPr>
        <w:t xml:space="preserve"> supply the following:</w:t>
      </w:r>
    </w:p>
    <w:p w14:paraId="353FE72F" w14:textId="248C4914" w:rsidR="001F759F" w:rsidRPr="005439EF" w:rsidRDefault="00092673" w:rsidP="000075B7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eastAsia="en-US"/>
        </w:rPr>
      </w:pPr>
      <w:r w:rsidRPr="005439EF">
        <w:rPr>
          <w:rFonts w:ascii="Calibri" w:hAnsi="Calibri" w:cs="Calibri"/>
          <w:sz w:val="22"/>
          <w:szCs w:val="22"/>
          <w:lang w:eastAsia="en-US"/>
        </w:rPr>
        <w:t>Annual manse inspection report, signed by the Minister and member responsible for manse</w:t>
      </w:r>
    </w:p>
    <w:p w14:paraId="12FDDD3A" w14:textId="1AF8A23E" w:rsidR="00092673" w:rsidRPr="005439EF" w:rsidRDefault="00092673" w:rsidP="000075B7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eastAsia="en-US"/>
        </w:rPr>
      </w:pPr>
      <w:r w:rsidRPr="005439EF">
        <w:rPr>
          <w:rFonts w:ascii="Calibri" w:hAnsi="Calibri" w:cs="Calibri"/>
          <w:sz w:val="22"/>
          <w:szCs w:val="22"/>
          <w:lang w:eastAsia="en-US"/>
        </w:rPr>
        <w:t>Current gas safety certificate, where relevant</w:t>
      </w:r>
    </w:p>
    <w:p w14:paraId="244AC5C9" w14:textId="5D46C5A5" w:rsidR="00092673" w:rsidRDefault="00246CCE" w:rsidP="000075B7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eastAsia="en-US"/>
        </w:rPr>
      </w:pPr>
      <w:r w:rsidRPr="005439EF">
        <w:rPr>
          <w:rFonts w:ascii="Calibri" w:hAnsi="Calibri" w:cs="Calibri"/>
          <w:sz w:val="22"/>
          <w:szCs w:val="22"/>
          <w:lang w:eastAsia="en-US"/>
        </w:rPr>
        <w:t xml:space="preserve">Confirmation that the </w:t>
      </w:r>
      <w:r w:rsidR="00092673" w:rsidRPr="005439EF">
        <w:rPr>
          <w:rFonts w:ascii="Calibri" w:hAnsi="Calibri" w:cs="Calibri"/>
          <w:sz w:val="22"/>
          <w:szCs w:val="22"/>
          <w:lang w:eastAsia="en-US"/>
        </w:rPr>
        <w:t>Electrical Installation Condition Report</w:t>
      </w:r>
      <w:r w:rsidRPr="005439EF">
        <w:rPr>
          <w:rFonts w:ascii="Calibri" w:hAnsi="Calibri" w:cs="Calibri"/>
          <w:sz w:val="22"/>
          <w:szCs w:val="22"/>
          <w:lang w:eastAsia="en-US"/>
        </w:rPr>
        <w:t xml:space="preserve"> is up to date</w:t>
      </w:r>
      <w:r w:rsidR="00092673" w:rsidRPr="005439EF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7F194080" w14:textId="77777777" w:rsidR="00400B2E" w:rsidRPr="005439EF" w:rsidRDefault="00400B2E" w:rsidP="00400B2E">
      <w:pPr>
        <w:pStyle w:val="ListParagraph"/>
        <w:ind w:left="1140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6186"/>
      </w:tblGrid>
      <w:tr w:rsidR="00A95458" w:rsidRPr="005439EF" w14:paraId="3D487501" w14:textId="77777777" w:rsidTr="00A95458">
        <w:tc>
          <w:tcPr>
            <w:tcW w:w="2410" w:type="dxa"/>
          </w:tcPr>
          <w:p w14:paraId="1AFED119" w14:textId="77777777" w:rsidR="00A95458" w:rsidRPr="005439EF" w:rsidRDefault="00A95458" w:rsidP="00A954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439EF">
              <w:rPr>
                <w:rFonts w:ascii="Calibri" w:hAnsi="Calibri" w:cs="Calibri"/>
                <w:sz w:val="22"/>
                <w:szCs w:val="22"/>
                <w:lang w:eastAsia="en-US"/>
              </w:rPr>
              <w:t>Church/Pastorate Name</w:t>
            </w:r>
          </w:p>
          <w:p w14:paraId="1EF65FD7" w14:textId="77777777" w:rsidR="00A95458" w:rsidRPr="005439EF" w:rsidRDefault="00A95458" w:rsidP="00A95458">
            <w:pPr>
              <w:ind w:left="78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86" w:type="dxa"/>
          </w:tcPr>
          <w:p w14:paraId="6CC7850F" w14:textId="77777777" w:rsidR="00A95458" w:rsidRPr="005439EF" w:rsidRDefault="00A95458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6299C88" w14:textId="2566C348" w:rsidR="001F759F" w:rsidRPr="005439EF" w:rsidRDefault="001F759F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6946"/>
        <w:gridCol w:w="1650"/>
      </w:tblGrid>
      <w:tr w:rsidR="005439EF" w:rsidRPr="005439EF" w14:paraId="5D23C0E4" w14:textId="77777777" w:rsidTr="00A95458">
        <w:tc>
          <w:tcPr>
            <w:tcW w:w="6946" w:type="dxa"/>
          </w:tcPr>
          <w:p w14:paraId="57920EB2" w14:textId="522A227F" w:rsidR="00A95458" w:rsidRPr="005439EF" w:rsidRDefault="00A95458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439EF">
              <w:rPr>
                <w:rFonts w:ascii="Calibri" w:hAnsi="Calibri" w:cs="Calibri"/>
                <w:sz w:val="22"/>
                <w:szCs w:val="22"/>
                <w:lang w:eastAsia="en-US"/>
              </w:rPr>
              <w:t>Nature of work</w:t>
            </w:r>
          </w:p>
        </w:tc>
        <w:tc>
          <w:tcPr>
            <w:tcW w:w="1650" w:type="dxa"/>
          </w:tcPr>
          <w:p w14:paraId="194A9430" w14:textId="3835C539" w:rsidR="00A95458" w:rsidRPr="005439EF" w:rsidRDefault="00A95458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439EF">
              <w:rPr>
                <w:rFonts w:ascii="Calibri" w:hAnsi="Calibri" w:cs="Calibri"/>
                <w:sz w:val="22"/>
                <w:szCs w:val="22"/>
                <w:lang w:eastAsia="en-US"/>
              </w:rPr>
              <w:t>Cost (£)</w:t>
            </w:r>
          </w:p>
        </w:tc>
      </w:tr>
      <w:tr w:rsidR="005439EF" w:rsidRPr="005439EF" w14:paraId="5418990E" w14:textId="77777777" w:rsidTr="00A95458">
        <w:tc>
          <w:tcPr>
            <w:tcW w:w="6946" w:type="dxa"/>
          </w:tcPr>
          <w:p w14:paraId="3FABC14C" w14:textId="77777777" w:rsidR="00A95458" w:rsidRPr="005439EF" w:rsidRDefault="00A95458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14:paraId="3B234B9D" w14:textId="77777777" w:rsidR="00A95458" w:rsidRPr="005439EF" w:rsidRDefault="00A95458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439EF" w:rsidRPr="005439EF" w14:paraId="510ED886" w14:textId="77777777" w:rsidTr="00A95458">
        <w:tc>
          <w:tcPr>
            <w:tcW w:w="6946" w:type="dxa"/>
          </w:tcPr>
          <w:p w14:paraId="4EB491D1" w14:textId="77777777" w:rsidR="00A95458" w:rsidRPr="005439EF" w:rsidRDefault="00A95458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14:paraId="004ACFB4" w14:textId="77777777" w:rsidR="00A95458" w:rsidRPr="005439EF" w:rsidRDefault="00A95458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439EF" w:rsidRPr="005439EF" w14:paraId="5FC6736A" w14:textId="77777777" w:rsidTr="00A95458">
        <w:tc>
          <w:tcPr>
            <w:tcW w:w="6946" w:type="dxa"/>
          </w:tcPr>
          <w:p w14:paraId="6151A337" w14:textId="77777777" w:rsidR="005439EF" w:rsidRPr="005439EF" w:rsidRDefault="005439EF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14:paraId="13EF5617" w14:textId="77777777" w:rsidR="005439EF" w:rsidRPr="005439EF" w:rsidRDefault="005439EF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439EF" w:rsidRPr="005439EF" w14:paraId="266870F9" w14:textId="77777777" w:rsidTr="00A95458">
        <w:tc>
          <w:tcPr>
            <w:tcW w:w="6946" w:type="dxa"/>
          </w:tcPr>
          <w:p w14:paraId="6AAAA32B" w14:textId="77777777" w:rsidR="00A95458" w:rsidRPr="005439EF" w:rsidRDefault="00A95458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14:paraId="2F428802" w14:textId="77777777" w:rsidR="00A95458" w:rsidRPr="005439EF" w:rsidRDefault="00A95458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439EF" w:rsidRPr="005439EF" w14:paraId="369F3133" w14:textId="77777777" w:rsidTr="00A95458">
        <w:tc>
          <w:tcPr>
            <w:tcW w:w="6946" w:type="dxa"/>
          </w:tcPr>
          <w:p w14:paraId="7C5C8C56" w14:textId="2DB711E2" w:rsidR="00A95458" w:rsidRPr="005439EF" w:rsidRDefault="00A95458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439EF">
              <w:rPr>
                <w:rFonts w:ascii="Calibri" w:hAnsi="Calibri" w:cs="Calibri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650" w:type="dxa"/>
          </w:tcPr>
          <w:p w14:paraId="0580BB54" w14:textId="77777777" w:rsidR="00A95458" w:rsidRPr="005439EF" w:rsidRDefault="00A95458" w:rsidP="001F759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BB72173" w14:textId="77777777" w:rsidR="00400B2E" w:rsidRDefault="00400B2E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</w:p>
    <w:p w14:paraId="295BF506" w14:textId="06CC6E7B" w:rsidR="00942381" w:rsidRPr="005439EF" w:rsidRDefault="00246CCE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5439EF">
        <w:rPr>
          <w:rFonts w:ascii="Calibri" w:hAnsi="Calibri" w:cs="Calibri"/>
          <w:sz w:val="22"/>
          <w:szCs w:val="22"/>
          <w:lang w:eastAsia="en-US"/>
        </w:rPr>
        <w:t>If costs exceed £</w:t>
      </w:r>
      <w:proofErr w:type="gramStart"/>
      <w:r w:rsidRPr="005439EF">
        <w:rPr>
          <w:rFonts w:ascii="Calibri" w:hAnsi="Calibri" w:cs="Calibri"/>
          <w:sz w:val="22"/>
          <w:szCs w:val="22"/>
          <w:lang w:eastAsia="en-US"/>
        </w:rPr>
        <w:t>500</w:t>
      </w:r>
      <w:proofErr w:type="gramEnd"/>
      <w:r w:rsidRPr="005439E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5439EF" w:rsidRPr="005439EF">
        <w:rPr>
          <w:rFonts w:ascii="Calibri" w:hAnsi="Calibri" w:cs="Calibri"/>
          <w:sz w:val="22"/>
          <w:szCs w:val="22"/>
          <w:lang w:eastAsia="en-US"/>
        </w:rPr>
        <w:t xml:space="preserve">you need only submit invoices to this value. </w:t>
      </w:r>
    </w:p>
    <w:p w14:paraId="45A41EC8" w14:textId="77777777" w:rsidR="00246CCE" w:rsidRPr="005439EF" w:rsidRDefault="00246CCE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</w:p>
    <w:p w14:paraId="2DCD11FB" w14:textId="455DF16F" w:rsidR="00942381" w:rsidRPr="005439EF" w:rsidRDefault="00942381" w:rsidP="00942381">
      <w:pPr>
        <w:ind w:left="420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5439EF">
        <w:rPr>
          <w:rFonts w:ascii="Calibri" w:hAnsi="Calibri" w:cs="Calibri"/>
          <w:sz w:val="22"/>
          <w:szCs w:val="22"/>
          <w:lang w:eastAsia="en-US"/>
        </w:rPr>
        <w:tab/>
        <w:t xml:space="preserve">We enclose the </w:t>
      </w:r>
      <w:r w:rsidR="00C42D9C" w:rsidRPr="005439EF">
        <w:rPr>
          <w:rFonts w:ascii="Calibri" w:hAnsi="Calibri" w:cs="Calibri"/>
          <w:sz w:val="22"/>
          <w:szCs w:val="22"/>
          <w:lang w:eastAsia="en-US"/>
        </w:rPr>
        <w:t>following:</w:t>
      </w:r>
    </w:p>
    <w:p w14:paraId="2F378CF2" w14:textId="5E46F7AF" w:rsidR="00942381" w:rsidRPr="005439EF" w:rsidRDefault="00942381" w:rsidP="00942381">
      <w:pPr>
        <w:numPr>
          <w:ilvl w:val="0"/>
          <w:numId w:val="1"/>
        </w:numPr>
        <w:ind w:left="1200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5439EF">
        <w:rPr>
          <w:rFonts w:ascii="Calibri" w:hAnsi="Calibri" w:cs="Calibri"/>
          <w:i/>
          <w:iCs/>
          <w:sz w:val="22"/>
          <w:szCs w:val="22"/>
          <w:lang w:eastAsia="en-US"/>
        </w:rPr>
        <w:t>An annual manse inspection report, signed by the Minister and appropriate representative of t</w:t>
      </w:r>
      <w:r w:rsidR="00C42D9C" w:rsidRPr="005439EF">
        <w:rPr>
          <w:rFonts w:ascii="Calibri" w:hAnsi="Calibri" w:cs="Calibri"/>
          <w:i/>
          <w:iCs/>
          <w:sz w:val="22"/>
          <w:szCs w:val="22"/>
          <w:lang w:eastAsia="en-US"/>
        </w:rPr>
        <w:t>he pastorate</w:t>
      </w:r>
    </w:p>
    <w:p w14:paraId="0126F3B0" w14:textId="45D7F393" w:rsidR="00942381" w:rsidRPr="005439EF" w:rsidRDefault="00942381" w:rsidP="00942381">
      <w:pPr>
        <w:numPr>
          <w:ilvl w:val="0"/>
          <w:numId w:val="1"/>
        </w:numPr>
        <w:ind w:left="1200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5439EF">
        <w:rPr>
          <w:rFonts w:ascii="Calibri" w:hAnsi="Calibri" w:cs="Calibri"/>
          <w:i/>
          <w:iCs/>
          <w:sz w:val="22"/>
          <w:szCs w:val="22"/>
          <w:lang w:eastAsia="en-US"/>
        </w:rPr>
        <w:t xml:space="preserve">A current gas safety certificate, where </w:t>
      </w:r>
      <w:r w:rsidR="00C42D9C" w:rsidRPr="005439EF">
        <w:rPr>
          <w:rFonts w:ascii="Calibri" w:hAnsi="Calibri" w:cs="Calibri"/>
          <w:i/>
          <w:iCs/>
          <w:sz w:val="22"/>
          <w:szCs w:val="22"/>
          <w:lang w:eastAsia="en-US"/>
        </w:rPr>
        <w:t>relevant</w:t>
      </w:r>
      <w:r w:rsidRPr="005439EF">
        <w:rPr>
          <w:rFonts w:ascii="Calibri" w:hAnsi="Calibri" w:cs="Calibri"/>
          <w:i/>
          <w:iCs/>
          <w:sz w:val="22"/>
          <w:szCs w:val="22"/>
          <w:lang w:eastAsia="en-US"/>
        </w:rPr>
        <w:t>.</w:t>
      </w:r>
    </w:p>
    <w:p w14:paraId="4E5F5D43" w14:textId="3872C8C5" w:rsidR="00942381" w:rsidRPr="005439EF" w:rsidRDefault="00942381" w:rsidP="00942381">
      <w:pPr>
        <w:numPr>
          <w:ilvl w:val="0"/>
          <w:numId w:val="1"/>
        </w:numPr>
        <w:ind w:left="1200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5439EF">
        <w:rPr>
          <w:rFonts w:ascii="Calibri" w:hAnsi="Calibri" w:cs="Calibri"/>
          <w:i/>
          <w:iCs/>
          <w:sz w:val="22"/>
          <w:szCs w:val="22"/>
          <w:lang w:eastAsia="en-US"/>
        </w:rPr>
        <w:t>A copy of the electrician’s Minor Work Certificate(s) for any electrical work undertaken during the previous year.</w:t>
      </w:r>
    </w:p>
    <w:p w14:paraId="3B89A144" w14:textId="77777777" w:rsidR="00942381" w:rsidRPr="005439EF" w:rsidRDefault="00942381" w:rsidP="00942381">
      <w:pPr>
        <w:numPr>
          <w:ilvl w:val="0"/>
          <w:numId w:val="1"/>
        </w:numPr>
        <w:ind w:left="1200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5439EF">
        <w:rPr>
          <w:rFonts w:ascii="Calibri" w:hAnsi="Calibri" w:cs="Calibri"/>
          <w:i/>
          <w:iCs/>
          <w:sz w:val="22"/>
          <w:szCs w:val="22"/>
          <w:lang w:eastAsia="en-US"/>
        </w:rPr>
        <w:lastRenderedPageBreak/>
        <w:t>Copies of invoices to support the amount claimed, together with confirmation that the work has been undertaken satisfactorily.</w:t>
      </w:r>
    </w:p>
    <w:p w14:paraId="3E6E395F" w14:textId="77777777" w:rsidR="005439EF" w:rsidRDefault="005439EF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</w:p>
    <w:p w14:paraId="72B723A3" w14:textId="5B469926" w:rsidR="00092673" w:rsidRPr="005439EF" w:rsidRDefault="00C42D9C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  <w:r w:rsidRPr="005439EF">
        <w:rPr>
          <w:rFonts w:ascii="Calibri" w:hAnsi="Calibri" w:cs="Calibri"/>
          <w:sz w:val="22"/>
          <w:szCs w:val="22"/>
          <w:lang w:eastAsia="en-US"/>
        </w:rPr>
        <w:t xml:space="preserve">Signed </w:t>
      </w:r>
    </w:p>
    <w:p w14:paraId="63457F57" w14:textId="77777777" w:rsidR="005439EF" w:rsidRDefault="005439EF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</w:p>
    <w:p w14:paraId="5A825681" w14:textId="55F45592" w:rsidR="00C42D9C" w:rsidRDefault="00C42D9C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  <w:r w:rsidRPr="005439EF">
        <w:rPr>
          <w:rFonts w:ascii="Calibri" w:hAnsi="Calibri" w:cs="Calibri"/>
          <w:sz w:val="22"/>
          <w:szCs w:val="22"/>
          <w:lang w:eastAsia="en-US"/>
        </w:rPr>
        <w:t xml:space="preserve">Date </w:t>
      </w:r>
    </w:p>
    <w:p w14:paraId="1983A52C" w14:textId="6A64485F" w:rsidR="005439EF" w:rsidRDefault="005439EF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</w:p>
    <w:p w14:paraId="243957FA" w14:textId="46F0E823" w:rsidR="005439EF" w:rsidRDefault="005439EF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</w:p>
    <w:p w14:paraId="23066A26" w14:textId="4822E8B4" w:rsidR="005439EF" w:rsidRDefault="005439EF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</w:p>
    <w:p w14:paraId="7E46245E" w14:textId="7370244E" w:rsidR="005439EF" w:rsidRPr="005439EF" w:rsidRDefault="005439EF" w:rsidP="001F759F">
      <w:pPr>
        <w:ind w:left="42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Please email or post a copy of the form with supporting documents to the finance officer financeofficer@urcwestmidlands.org.uk</w:t>
      </w:r>
    </w:p>
    <w:p w14:paraId="3D9323D3" w14:textId="77777777" w:rsidR="001F759F" w:rsidRPr="005439EF" w:rsidRDefault="001F759F" w:rsidP="001F759F">
      <w:pPr>
        <w:ind w:left="420"/>
        <w:rPr>
          <w:rFonts w:ascii="Calibri" w:hAnsi="Calibri" w:cs="Calibri"/>
          <w:i/>
          <w:iCs/>
          <w:sz w:val="22"/>
          <w:szCs w:val="22"/>
          <w:lang w:eastAsia="en-US"/>
        </w:rPr>
      </w:pPr>
    </w:p>
    <w:sectPr w:rsidR="001F759F" w:rsidRPr="00543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B40"/>
    <w:multiLevelType w:val="hybridMultilevel"/>
    <w:tmpl w:val="4762D27E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4A2F23"/>
    <w:multiLevelType w:val="hybridMultilevel"/>
    <w:tmpl w:val="0254B6A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9F"/>
    <w:rsid w:val="000075B7"/>
    <w:rsid w:val="00092673"/>
    <w:rsid w:val="001F759F"/>
    <w:rsid w:val="00246CCE"/>
    <w:rsid w:val="00300D9F"/>
    <w:rsid w:val="00400B2E"/>
    <w:rsid w:val="005439EF"/>
    <w:rsid w:val="00737ABA"/>
    <w:rsid w:val="008870ED"/>
    <w:rsid w:val="00942381"/>
    <w:rsid w:val="00950F29"/>
    <w:rsid w:val="00A95458"/>
    <w:rsid w:val="00C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56D1"/>
  <w15:chartTrackingRefBased/>
  <w15:docId w15:val="{2A9687E5-581E-490C-ACD9-23D81939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B7"/>
    <w:pPr>
      <w:ind w:left="720"/>
      <w:contextualSpacing/>
    </w:pPr>
  </w:style>
  <w:style w:type="table" w:styleId="TableGrid">
    <w:name w:val="Table Grid"/>
    <w:basedOn w:val="TableNormal"/>
    <w:uiPriority w:val="39"/>
    <w:rsid w:val="00A9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CF23FB1FAEC4A887E2CE2C52F4307" ma:contentTypeVersion="10" ma:contentTypeDescription="Create a new document." ma:contentTypeScope="" ma:versionID="46f8fc0837df470c564d8d4ee49d3cf7">
  <xsd:schema xmlns:xsd="http://www.w3.org/2001/XMLSchema" xmlns:xs="http://www.w3.org/2001/XMLSchema" xmlns:p="http://schemas.microsoft.com/office/2006/metadata/properties" xmlns:ns2="62b02f3b-4784-4f95-9629-50fb50d36d83" targetNamespace="http://schemas.microsoft.com/office/2006/metadata/properties" ma:root="true" ma:fieldsID="5899b4521b4e200558bb56dfa8d9e6bb" ns2:_="">
    <xsd:import namespace="62b02f3b-4784-4f95-9629-50fb50d36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2f3b-4784-4f95-9629-50fb50d3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8BB92-58E0-4308-BB0D-BC1A2D8D2E2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02f3b-4784-4f95-9629-50fb50d36d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2B3333-565D-4E7B-85AD-44A2FB6E1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1E91F-C7FE-402E-B4D6-86A7BDA92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2f3b-4784-4f95-9629-50fb50d36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Davies</dc:creator>
  <cp:keywords/>
  <dc:description/>
  <cp:lastModifiedBy>Helen Cavaco</cp:lastModifiedBy>
  <cp:revision>2</cp:revision>
  <cp:lastPrinted>2020-11-03T09:54:00Z</cp:lastPrinted>
  <dcterms:created xsi:type="dcterms:W3CDTF">2020-11-05T10:10:00Z</dcterms:created>
  <dcterms:modified xsi:type="dcterms:W3CDTF">2020-11-05T10:10:00Z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0x01010023ECF23FB1FAEC4A887E2CE2C52F4307</vt:lpwstr>
  </property>
</Properties>
</file>